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DA" w:rsidRPr="004877D1" w:rsidRDefault="00CF63DA" w:rsidP="00CF63DA">
      <w:pPr>
        <w:pStyle w:val="Listaszerbekezds"/>
        <w:spacing w:after="0" w:line="240" w:lineRule="auto"/>
        <w:ind w:left="0"/>
        <w:jc w:val="both"/>
        <w:rPr>
          <w:rFonts w:ascii="Cambria" w:hAnsi="Cambria"/>
          <w:b/>
        </w:rPr>
      </w:pPr>
      <w:proofErr w:type="spellStart"/>
      <w:r w:rsidRPr="004877D1">
        <w:rPr>
          <w:rFonts w:ascii="Cambria" w:hAnsi="Cambria"/>
          <w:b/>
        </w:rPr>
        <w:t>Currikulum</w:t>
      </w:r>
      <w:proofErr w:type="spellEnd"/>
      <w:r w:rsidRPr="004877D1">
        <w:rPr>
          <w:rFonts w:ascii="Cambria" w:hAnsi="Cambria"/>
          <w:b/>
        </w:rPr>
        <w:t xml:space="preserve"> fejlesztés és akkreditáció</w:t>
      </w:r>
    </w:p>
    <w:p w:rsidR="00CF63DA" w:rsidRPr="004877D1" w:rsidRDefault="00CF63DA" w:rsidP="00CF63DA">
      <w:pPr>
        <w:pStyle w:val="NormlWeb"/>
        <w:spacing w:after="0" w:afterAutospacing="0"/>
        <w:jc w:val="both"/>
        <w:rPr>
          <w:rFonts w:ascii="Cambria" w:hAnsi="Cambria"/>
          <w:sz w:val="22"/>
          <w:szCs w:val="22"/>
        </w:rPr>
      </w:pPr>
      <w:r w:rsidRPr="004877D1">
        <w:rPr>
          <w:rFonts w:ascii="Cambria" w:hAnsi="Cambria"/>
          <w:sz w:val="22"/>
          <w:szCs w:val="22"/>
        </w:rPr>
        <w:t>A projekt legfontosabb célja a tudástranszfer volt, azaz egy sikeres képzés megvalósításával hozzájárulni a horvát és a magyar szolidáris és szociális gazdaság humánerőforrásának fejlesztéséhez.</w:t>
      </w:r>
    </w:p>
    <w:p w:rsidR="00CF63DA" w:rsidRPr="004877D1" w:rsidRDefault="00CF63DA" w:rsidP="00CF63DA">
      <w:pPr>
        <w:pStyle w:val="NormlWeb"/>
        <w:spacing w:after="0" w:afterAutospacing="0"/>
        <w:jc w:val="both"/>
        <w:rPr>
          <w:rFonts w:ascii="Cambria" w:hAnsi="Cambria"/>
          <w:sz w:val="22"/>
          <w:szCs w:val="22"/>
        </w:rPr>
      </w:pPr>
      <w:r w:rsidRPr="004877D1">
        <w:rPr>
          <w:rFonts w:ascii="Cambria" w:hAnsi="Cambria"/>
          <w:sz w:val="22"/>
          <w:szCs w:val="22"/>
        </w:rPr>
        <w:t xml:space="preserve">A Pécsi Tudományegyetem professzionális tudásbázisa, a KPVK szociális gazdasághoz kapcsolódó magyar és nemzetközi képzési tapasztalatai, továbbá a </w:t>
      </w:r>
      <w:proofErr w:type="spellStart"/>
      <w:r w:rsidRPr="004877D1">
        <w:rPr>
          <w:rFonts w:ascii="Cambria" w:hAnsi="Cambria"/>
          <w:sz w:val="22"/>
          <w:szCs w:val="22"/>
        </w:rPr>
        <w:t>Kaproncai</w:t>
      </w:r>
      <w:proofErr w:type="spellEnd"/>
      <w:r w:rsidRPr="004877D1">
        <w:rPr>
          <w:rFonts w:ascii="Cambria" w:hAnsi="Cambria"/>
          <w:sz w:val="22"/>
          <w:szCs w:val="22"/>
        </w:rPr>
        <w:t xml:space="preserve"> Nyitott Egyetem gyakorlatorientált, élethelyzethez igazodó képzésmódszertana kiváló alapot jelent a „Társadalmi vállalkozások menedzselése” felnőttképzés sikeres megvalósításához. A projektben kutatási és képzési partner a Baranyában helyi tudással és gyakorlati tapasztalattal rendelkező Humán Innovációs Csoport Nonprofit Kft., amely részvételével teljessé vált a tükörprojekt, azaz a határ mindkét oldalán megvalósuló kutatások és képzések szereplőinek köre.</w:t>
      </w:r>
    </w:p>
    <w:p w:rsidR="00CF63DA" w:rsidRPr="004877D1" w:rsidRDefault="00CF63DA" w:rsidP="00CF63DA">
      <w:pPr>
        <w:pStyle w:val="NormlWeb"/>
        <w:spacing w:after="0" w:afterAutospacing="0"/>
        <w:jc w:val="both"/>
        <w:rPr>
          <w:rFonts w:ascii="Cambria" w:hAnsi="Cambria"/>
          <w:sz w:val="22"/>
          <w:szCs w:val="22"/>
        </w:rPr>
      </w:pPr>
      <w:r w:rsidRPr="004877D1">
        <w:rPr>
          <w:rFonts w:ascii="Cambria" w:hAnsi="Cambria"/>
          <w:sz w:val="22"/>
          <w:szCs w:val="22"/>
        </w:rPr>
        <w:t xml:space="preserve">A projektben fontos célkitűzés volt a magyar és horvát partnerek által közösen történő képzési program kidolgozása és a saját országban történő akkreditáltatása. Ez a </w:t>
      </w:r>
      <w:r w:rsidRPr="004877D1">
        <w:rPr>
          <w:rFonts w:ascii="Cambria" w:hAnsi="Cambria"/>
          <w:i/>
          <w:iCs/>
          <w:sz w:val="22"/>
          <w:szCs w:val="22"/>
        </w:rPr>
        <w:t>„Társadalmi vállalkozások menedzselése”</w:t>
      </w:r>
      <w:r w:rsidRPr="004877D1">
        <w:rPr>
          <w:rFonts w:ascii="Cambria" w:hAnsi="Cambria"/>
          <w:sz w:val="22"/>
          <w:szCs w:val="22"/>
        </w:rPr>
        <w:t> 120 órás képzési programot, illetve annak tananyagát jelentette.</w:t>
      </w:r>
    </w:p>
    <w:p w:rsidR="00CF63DA" w:rsidRPr="004877D1" w:rsidRDefault="00CF63DA" w:rsidP="00CF63DA">
      <w:pPr>
        <w:pStyle w:val="NormlWeb"/>
        <w:spacing w:after="0" w:afterAutospacing="0"/>
        <w:jc w:val="both"/>
        <w:rPr>
          <w:rFonts w:ascii="Cambria" w:hAnsi="Cambria"/>
          <w:sz w:val="22"/>
          <w:szCs w:val="22"/>
        </w:rPr>
      </w:pPr>
      <w:r w:rsidRPr="004877D1">
        <w:rPr>
          <w:rFonts w:ascii="Cambria" w:hAnsi="Cambria"/>
          <w:sz w:val="22"/>
          <w:szCs w:val="22"/>
        </w:rPr>
        <w:t>A képzéseken 12 magyar és 12 horvát, a szolidáris és szociális gazdaság bármely területén tapasztalatot szerzett hallgató vehetett részt, akik az elméleti ismeretek mellett jó gyakorlatokat, partnerszervezeteket ismerhettek meg a határ magyar és horvát oldalán. Egy tanulmányút során pedig a projekt nyújtotta lehetőséggel élve bepillanthattak az észak-olasz (</w:t>
      </w:r>
      <w:proofErr w:type="spellStart"/>
      <w:r w:rsidRPr="004877D1">
        <w:rPr>
          <w:rFonts w:ascii="Cambria" w:hAnsi="Cambria"/>
          <w:sz w:val="22"/>
          <w:szCs w:val="22"/>
        </w:rPr>
        <w:t>Lombadria</w:t>
      </w:r>
      <w:proofErr w:type="spellEnd"/>
      <w:r w:rsidRPr="004877D1">
        <w:rPr>
          <w:rFonts w:ascii="Cambria" w:hAnsi="Cambria"/>
          <w:sz w:val="22"/>
          <w:szCs w:val="22"/>
        </w:rPr>
        <w:t xml:space="preserve">) szociális és szolidáris gazdasági szervezetek tevékenységébe, működésébe, továbbá megtapasztalhatták ismételten a nemzetközi partnerség előnyeit is. </w:t>
      </w:r>
    </w:p>
    <w:p w:rsidR="00CF63DA" w:rsidRPr="004877D1" w:rsidRDefault="00CF63DA" w:rsidP="00CF63DA">
      <w:pPr>
        <w:spacing w:after="0" w:line="240" w:lineRule="auto"/>
        <w:jc w:val="both"/>
        <w:rPr>
          <w:rFonts w:ascii="Cambria" w:hAnsi="Cambria"/>
        </w:rPr>
      </w:pPr>
      <w:r w:rsidRPr="004877D1">
        <w:rPr>
          <w:rFonts w:ascii="Cambria" w:hAnsi="Cambria"/>
        </w:rPr>
        <w:t>A képzések célja az volt, hogy a képzés résztvevők számára olyan komplex és gyakorlatorientált elméleti és gyakorlati ismereteket nyújtson és olyan kompetenciák elsajátítását alapozza meg, amelyek révén a képzés sikeres befejezését követően a társadalmi vállalkozások menedzsereiként képessé válnak társadalmi vállalkozások alapítására, menedzselésére, valamint azok működtetési folyamatában való részvételre. A képzés hangsúlyozott célja volt továbbá olyan vezetői és marketing készségek megalapozása illetve fejlesztése, amelyek révén a képzésben részt vevők hozzájárulhatnak a társadalmi vállalkozások sikeres működtetéséhez és hosszú távú fenntarthatóságának biztosításához.</w:t>
      </w:r>
    </w:p>
    <w:p w:rsidR="00CF63DA" w:rsidRPr="004877D1" w:rsidRDefault="00CF63DA" w:rsidP="00CF63DA">
      <w:pPr>
        <w:spacing w:after="0" w:line="240" w:lineRule="auto"/>
        <w:jc w:val="both"/>
        <w:rPr>
          <w:rFonts w:ascii="Cambria" w:hAnsi="Cambria"/>
        </w:rPr>
      </w:pPr>
      <w:r w:rsidRPr="004877D1">
        <w:rPr>
          <w:rFonts w:ascii="Cambria" w:hAnsi="Cambria"/>
        </w:rPr>
        <w:t xml:space="preserve">A két ország eltérő jogi szabályozása miatt két különböző akkreditációs eljárás valósult meg, de a képzések - a szakmai műhelyek és a Képzők Képzője segítségével - tartalmilag közel azonosak lettek. Eltérések főként a két ország különböző szociális gazdasági gyakorlatából, valamint az eltérő szükségletekből adódtak, amelyek hangsúlyeltolódást eredményeztek a képzési anyagokban. </w:t>
      </w:r>
    </w:p>
    <w:p w:rsidR="00CF63DA" w:rsidRPr="004877D1" w:rsidRDefault="00CF63DA" w:rsidP="00CF63DA">
      <w:pPr>
        <w:spacing w:after="0" w:line="240" w:lineRule="auto"/>
        <w:jc w:val="both"/>
        <w:rPr>
          <w:rFonts w:ascii="Cambria" w:hAnsi="Cambria"/>
        </w:rPr>
      </w:pPr>
      <w:r w:rsidRPr="004877D1">
        <w:rPr>
          <w:rFonts w:ascii="Cambria" w:hAnsi="Cambria"/>
        </w:rPr>
        <w:t>A „</w:t>
      </w:r>
      <w:r w:rsidRPr="004877D1">
        <w:rPr>
          <w:rFonts w:ascii="Cambria" w:hAnsi="Cambria"/>
          <w:i/>
        </w:rPr>
        <w:t>Társadalmi vállalkozások menedzselése”</w:t>
      </w:r>
      <w:r w:rsidRPr="004877D1">
        <w:rPr>
          <w:rFonts w:ascii="Cambria" w:hAnsi="Cambria"/>
        </w:rPr>
        <w:t xml:space="preserve"> 120 órás felnőttképzési program 4 fő tananyagegységből áll:</w:t>
      </w:r>
    </w:p>
    <w:p w:rsidR="00CF63DA" w:rsidRPr="004877D1" w:rsidRDefault="00CF63DA" w:rsidP="00CF63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 w:rsidRPr="004877D1">
        <w:rPr>
          <w:rFonts w:ascii="Cambria" w:hAnsi="Cambria"/>
        </w:rPr>
        <w:t xml:space="preserve">Szociális, szolidáris gazdaság és környezete </w:t>
      </w:r>
      <w:r w:rsidRPr="004877D1">
        <w:rPr>
          <w:rFonts w:ascii="Cambria" w:hAnsi="Cambria"/>
        </w:rPr>
        <w:tab/>
      </w:r>
      <w:r w:rsidRPr="004877D1">
        <w:rPr>
          <w:rFonts w:ascii="Cambria" w:hAnsi="Cambria"/>
        </w:rPr>
        <w:tab/>
        <w:t>30 óra</w:t>
      </w:r>
    </w:p>
    <w:p w:rsidR="00CF63DA" w:rsidRPr="004877D1" w:rsidRDefault="00CF63DA" w:rsidP="00CF63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 w:rsidRPr="004877D1">
        <w:rPr>
          <w:rFonts w:ascii="Cambria" w:hAnsi="Cambria"/>
        </w:rPr>
        <w:t>Innovációk és jó gyakorlatok a szociális gazdaságban</w:t>
      </w:r>
      <w:r w:rsidRPr="004877D1">
        <w:rPr>
          <w:rFonts w:ascii="Cambria" w:hAnsi="Cambria"/>
        </w:rPr>
        <w:tab/>
        <w:t>30 óra</w:t>
      </w:r>
    </w:p>
    <w:p w:rsidR="00CF63DA" w:rsidRPr="004877D1" w:rsidRDefault="00CF63DA" w:rsidP="00CF63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 w:rsidRPr="004877D1">
        <w:rPr>
          <w:rFonts w:ascii="Cambria" w:hAnsi="Cambria"/>
        </w:rPr>
        <w:t>Európai szociális gazdasági menedzsment technikák</w:t>
      </w:r>
      <w:r w:rsidRPr="004877D1">
        <w:rPr>
          <w:rFonts w:ascii="Cambria" w:hAnsi="Cambria"/>
        </w:rPr>
        <w:tab/>
        <w:t>30 óra</w:t>
      </w:r>
    </w:p>
    <w:p w:rsidR="005863C6" w:rsidRDefault="00CF63DA" w:rsidP="00CF63DA">
      <w:r w:rsidRPr="004877D1">
        <w:rPr>
          <w:rFonts w:ascii="Cambria" w:hAnsi="Cambria"/>
        </w:rPr>
        <w:t>Gyakorlat</w:t>
      </w:r>
      <w:r w:rsidRPr="004877D1">
        <w:rPr>
          <w:rFonts w:ascii="Cambria" w:hAnsi="Cambria"/>
        </w:rPr>
        <w:tab/>
      </w:r>
      <w:r w:rsidRPr="004877D1">
        <w:rPr>
          <w:rFonts w:ascii="Cambria" w:hAnsi="Cambria"/>
        </w:rPr>
        <w:tab/>
      </w:r>
      <w:r w:rsidRPr="004877D1">
        <w:rPr>
          <w:rFonts w:ascii="Cambria" w:hAnsi="Cambria"/>
        </w:rPr>
        <w:tab/>
      </w:r>
      <w:r w:rsidRPr="004877D1">
        <w:rPr>
          <w:rFonts w:ascii="Cambria" w:hAnsi="Cambria"/>
        </w:rPr>
        <w:tab/>
      </w:r>
      <w:r w:rsidRPr="004877D1">
        <w:rPr>
          <w:rFonts w:ascii="Cambria" w:hAnsi="Cambria"/>
        </w:rPr>
        <w:tab/>
      </w:r>
      <w:r w:rsidRPr="004877D1">
        <w:rPr>
          <w:rFonts w:ascii="Cambria" w:hAnsi="Cambria"/>
        </w:rPr>
        <w:tab/>
      </w:r>
      <w:r w:rsidRPr="004877D1">
        <w:rPr>
          <w:rFonts w:ascii="Cambria" w:hAnsi="Cambria"/>
        </w:rPr>
        <w:tab/>
        <w:t>30 óra</w:t>
      </w:r>
    </w:p>
    <w:sectPr w:rsidR="005863C6" w:rsidSect="0058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AE9"/>
    <w:multiLevelType w:val="hybridMultilevel"/>
    <w:tmpl w:val="BE044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F63DA"/>
    <w:rsid w:val="00172A0B"/>
    <w:rsid w:val="005863C6"/>
    <w:rsid w:val="00C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3D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3D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F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2622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dcterms:created xsi:type="dcterms:W3CDTF">2019-03-20T20:25:00Z</dcterms:created>
  <dcterms:modified xsi:type="dcterms:W3CDTF">2019-03-20T20:26:00Z</dcterms:modified>
</cp:coreProperties>
</file>